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87" w:rsidRDefault="00E07387" w:rsidP="00E073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Pauta para Julgamento dos recursos das sessões ordinárias a serem realizadas no curso do mês de setembro de 2015, na sede do Órgão, situada Av. Amazonas, 266 10º </w:t>
      </w:r>
      <w:proofErr w:type="gramStart"/>
      <w:r>
        <w:rPr>
          <w:rFonts w:ascii="Arial" w:hAnsi="Arial" w:cs="Arial"/>
          <w:sz w:val="20"/>
          <w:szCs w:val="20"/>
        </w:rPr>
        <w:t>andar</w:t>
      </w:r>
      <w:proofErr w:type="gramEnd"/>
      <w:r>
        <w:rPr>
          <w:rFonts w:ascii="Arial" w:hAnsi="Arial" w:cs="Arial"/>
          <w:sz w:val="20"/>
          <w:szCs w:val="20"/>
        </w:rPr>
        <w:t xml:space="preserve"> Centro, Belo Horizonte, MINAS GERAIS, nas datas e horários a seguir mencionados, podendo, entretanto, nessa mesma sessão ou sessões subsequentes, serem julgados os processos adiados ou constantes de pautas já publicadas.</w:t>
      </w:r>
    </w:p>
    <w:p w:rsidR="00E07387" w:rsidRDefault="00E07387" w:rsidP="00E073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Sétima Junta de Recursos</w:t>
      </w:r>
    </w:p>
    <w:p w:rsidR="00E07387" w:rsidRDefault="00E07387" w:rsidP="00E07387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 03/09/2015 a partir das </w:t>
      </w:r>
      <w:proofErr w:type="gramStart"/>
      <w:r>
        <w:rPr>
          <w:rFonts w:ascii="Arial" w:hAnsi="Arial" w:cs="Arial"/>
          <w:sz w:val="20"/>
          <w:szCs w:val="20"/>
        </w:rPr>
        <w:t>08:00</w:t>
      </w:r>
      <w:proofErr w:type="gramEnd"/>
      <w:r>
        <w:rPr>
          <w:rFonts w:ascii="Arial" w:hAnsi="Arial" w:cs="Arial"/>
          <w:sz w:val="20"/>
          <w:szCs w:val="20"/>
        </w:rPr>
        <w:t xml:space="preserve"> horas.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Relator(</w:t>
      </w:r>
      <w:proofErr w:type="gramEnd"/>
      <w:r>
        <w:rPr>
          <w:rFonts w:ascii="Arial" w:hAnsi="Arial" w:cs="Arial"/>
          <w:sz w:val="20"/>
          <w:szCs w:val="20"/>
        </w:rPr>
        <w:t>a): ADRIANA APARECIDA DE ABREU CASTRO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0163.952.138-8 (MG) Interessados: INSS e PAULO ANTONIO DA SILVA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0159.937.612-9 (MG) Interessados: INSS e ENILDA PEREIRA SOARES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0162.581.809-</w:t>
      </w:r>
      <w:proofErr w:type="gramStart"/>
      <w:r>
        <w:rPr>
          <w:rFonts w:ascii="Arial" w:hAnsi="Arial" w:cs="Arial"/>
          <w:sz w:val="20"/>
          <w:szCs w:val="20"/>
        </w:rPr>
        <w:t>0 (MG) Interessados</w:t>
      </w:r>
      <w:proofErr w:type="gramEnd"/>
      <w:r>
        <w:rPr>
          <w:rFonts w:ascii="Arial" w:hAnsi="Arial" w:cs="Arial"/>
          <w:sz w:val="20"/>
          <w:szCs w:val="20"/>
        </w:rPr>
        <w:t>: INSS e MARIA APARECIDA GONCALVES RIBEIRO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0151.971.177-5 (MG) Interessados: INSS e JOSE MARIA DE ALMEIDA MILAGRES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0161.329.794-4 (MG) Interessados: INSS e GILBERTO ANDREOTTI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0550.090.909-2 (MG) Interessados: INSS e DAVID ALVES DE OLIVEIRA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0166.131.771-2 (MG) Interessados: INSS e CONCEICAO APARECIDA SANTANA DE OLIVEIRA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0152.458.895-</w:t>
      </w:r>
      <w:proofErr w:type="gramStart"/>
      <w:r>
        <w:rPr>
          <w:rFonts w:ascii="Arial" w:hAnsi="Arial" w:cs="Arial"/>
          <w:sz w:val="20"/>
          <w:szCs w:val="20"/>
        </w:rPr>
        <w:t>1 (MG) Interessados</w:t>
      </w:r>
      <w:proofErr w:type="gramEnd"/>
      <w:r>
        <w:rPr>
          <w:rFonts w:ascii="Arial" w:hAnsi="Arial" w:cs="Arial"/>
          <w:sz w:val="20"/>
          <w:szCs w:val="20"/>
        </w:rPr>
        <w:t>: INSS e CLAUDI BELGAMO VALERIO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0159.627.532-</w:t>
      </w:r>
      <w:proofErr w:type="gramStart"/>
      <w:r>
        <w:rPr>
          <w:rFonts w:ascii="Arial" w:hAnsi="Arial" w:cs="Arial"/>
          <w:sz w:val="20"/>
          <w:szCs w:val="20"/>
        </w:rPr>
        <w:t>1 (MG) Interessados</w:t>
      </w:r>
      <w:proofErr w:type="gramEnd"/>
      <w:r>
        <w:rPr>
          <w:rFonts w:ascii="Arial" w:hAnsi="Arial" w:cs="Arial"/>
          <w:sz w:val="20"/>
          <w:szCs w:val="20"/>
        </w:rPr>
        <w:t>: INSS e HELENA QUEROBINA DA SILVA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0131.427.379-2 (MG) Interessados: INSS e LUIZ DE ARAUJO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0160.389.049-9 (SP) Interessados: INSS e CARLOS DOMINGOS CANHASSI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0162.046.953-4 (MG) Interessados: INSS e ROBERTO FERREIRA AVELAR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0159.627.705-7 (MG) Interessados: INSS e MARCIA RESENDE ARAUJO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0156.254.556-3 (MG) Interessados: INSS e AMARILDO RIBEIRO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0158.370.984-</w:t>
      </w:r>
      <w:proofErr w:type="gramStart"/>
      <w:r>
        <w:rPr>
          <w:rFonts w:ascii="Arial" w:hAnsi="Arial" w:cs="Arial"/>
          <w:sz w:val="20"/>
          <w:szCs w:val="20"/>
        </w:rPr>
        <w:t>0 (MG) Interessados</w:t>
      </w:r>
      <w:proofErr w:type="gramEnd"/>
      <w:r>
        <w:rPr>
          <w:rFonts w:ascii="Arial" w:hAnsi="Arial" w:cs="Arial"/>
          <w:sz w:val="20"/>
          <w:szCs w:val="20"/>
        </w:rPr>
        <w:t>: INSS e VALDELICIO DE JESUS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0161.902.445-</w:t>
      </w:r>
      <w:proofErr w:type="gramStart"/>
      <w:r>
        <w:rPr>
          <w:rFonts w:ascii="Arial" w:hAnsi="Arial" w:cs="Arial"/>
          <w:sz w:val="20"/>
          <w:szCs w:val="20"/>
        </w:rPr>
        <w:t>1 (MG) Interessados</w:t>
      </w:r>
      <w:proofErr w:type="gramEnd"/>
      <w:r>
        <w:rPr>
          <w:rFonts w:ascii="Arial" w:hAnsi="Arial" w:cs="Arial"/>
          <w:sz w:val="20"/>
          <w:szCs w:val="20"/>
        </w:rPr>
        <w:t>: INSS e JOSE LUIZ DOS SANTOS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0161.854.662-4 (MG) Interessados: INSS e LUCIO PEREIRA DOS SANTOS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0122.568.145-3 (MG) Interessados: INSS e LUCIO MARTINS DA SILVA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0600.691.635-9 (MG) Interessados: INSS e ROZENILDA MARIA DOS REIS</w:t>
      </w:r>
    </w:p>
    <w:p w:rsidR="00E07387" w:rsidRDefault="00E07387" w:rsidP="00E07387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0143.354.785-3 (MG) Interessados: INSS e JULIA LOPES PEREIRA</w:t>
      </w:r>
    </w:p>
    <w:p w:rsidR="00F1421E" w:rsidRDefault="00F1421E">
      <w:bookmarkStart w:id="0" w:name="_GoBack"/>
      <w:bookmarkEnd w:id="0"/>
    </w:p>
    <w:sectPr w:rsidR="00F142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1E"/>
    <w:rsid w:val="000F661E"/>
    <w:rsid w:val="00E07387"/>
    <w:rsid w:val="00F1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8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8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Muniz Rodrigues - MPS</dc:creator>
  <cp:keywords/>
  <dc:description/>
  <cp:lastModifiedBy>Diego Muniz Rodrigues - MPS</cp:lastModifiedBy>
  <cp:revision>2</cp:revision>
  <dcterms:created xsi:type="dcterms:W3CDTF">2015-08-27T18:09:00Z</dcterms:created>
  <dcterms:modified xsi:type="dcterms:W3CDTF">2015-08-27T18:09:00Z</dcterms:modified>
</cp:coreProperties>
</file>