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87" w:rsidRDefault="00A70250">
      <w:pPr>
        <w:spacing w:after="5"/>
        <w:jc w:val="center"/>
      </w:pPr>
      <w:bookmarkStart w:id="0" w:name="_GoBack"/>
      <w:bookmarkEnd w:id="0"/>
      <w:r>
        <w:rPr>
          <w:b/>
        </w:rPr>
        <w:t>Conselho de Recursos da Previdência Social</w:t>
      </w:r>
    </w:p>
    <w:p w:rsidR="00B06687" w:rsidRDefault="00A70250">
      <w:pPr>
        <w:spacing w:after="5"/>
        <w:jc w:val="center"/>
      </w:pPr>
      <w:r>
        <w:rPr>
          <w:b/>
        </w:rPr>
        <w:t>25ª Junta de Recursos</w:t>
      </w:r>
    </w:p>
    <w:p w:rsidR="00B06687" w:rsidRDefault="00A70250">
      <w:pPr>
        <w:spacing w:after="572"/>
        <w:jc w:val="center"/>
      </w:pPr>
      <w:r>
        <w:rPr>
          <w:b/>
        </w:rPr>
        <w:t>PAUTA PARA JULGAMENTO</w:t>
      </w:r>
    </w:p>
    <w:p w:rsidR="00B06687" w:rsidRDefault="00A70250">
      <w:pPr>
        <w:spacing w:after="284" w:line="269" w:lineRule="auto"/>
        <w:ind w:left="57" w:firstLine="0"/>
        <w:jc w:val="both"/>
      </w:pPr>
      <w:r>
        <w:t xml:space="preserve">Pauta para Julgamento dos recursos das sessões ordinárias a serem realizadas no curso do mês de setembro de 2016, na sede do Órgão, situada </w:t>
      </w:r>
      <w:proofErr w:type="gramStart"/>
      <w:r>
        <w:t>no(</w:t>
      </w:r>
      <w:proofErr w:type="gramEnd"/>
      <w:r>
        <w:t>a) Av. Ministro Geraldo Barreto Sobral, 1615, - 1º andar sala 101 - Bairro: Jardins - Aracaju - Sergipe - , nas d</w:t>
      </w:r>
      <w:r>
        <w:t>atas e horários a seguir mencionados, podendo, entretanto, nessa mesma sessão ou sessões subsequentes, serem julgados os processos adiados ou constantes de pautas já publicadas.</w:t>
      </w:r>
    </w:p>
    <w:p w:rsidR="00B06687" w:rsidRDefault="00A70250">
      <w:pPr>
        <w:spacing w:after="288" w:line="264" w:lineRule="auto"/>
        <w:ind w:left="-5" w:right="5701"/>
      </w:pPr>
      <w:r>
        <w:rPr>
          <w:b/>
        </w:rPr>
        <w:t>Dia: 14/09/2016 a partir das 07:30 horas. Sessão: 0115/2016</w:t>
      </w:r>
    </w:p>
    <w:p w:rsidR="00B06687" w:rsidRDefault="00A70250">
      <w:pPr>
        <w:spacing w:after="6" w:line="264" w:lineRule="auto"/>
        <w:ind w:left="-5" w:right="5701"/>
      </w:pPr>
      <w:r>
        <w:rPr>
          <w:b/>
        </w:rPr>
        <w:t>Relator: ANTONIO J</w:t>
      </w:r>
      <w:r>
        <w:rPr>
          <w:b/>
        </w:rPr>
        <w:t>ORGE DE SOUZA</w:t>
      </w:r>
    </w:p>
    <w:p w:rsidR="00B06687" w:rsidRDefault="00A70250">
      <w:pPr>
        <w:ind w:left="-5" w:right="23"/>
      </w:pPr>
      <w:r>
        <w:t xml:space="preserve">NB: 42/175.704.800-3 | Protocolo: 44232.676440/2016-50 </w:t>
      </w:r>
      <w:proofErr w:type="gramStart"/>
      <w:r>
        <w:t>| Interessados</w:t>
      </w:r>
      <w:proofErr w:type="gramEnd"/>
      <w:r>
        <w:t>: INSS e ANTONIO WOLNEY</w:t>
      </w:r>
    </w:p>
    <w:p w:rsidR="00B06687" w:rsidRDefault="00A70250">
      <w:pPr>
        <w:ind w:left="-5" w:right="23"/>
      </w:pPr>
      <w:r>
        <w:t>RODRIGUES SANTOS</w:t>
      </w:r>
    </w:p>
    <w:p w:rsidR="00B06687" w:rsidRDefault="00A70250">
      <w:pPr>
        <w:ind w:left="-5" w:right="23"/>
      </w:pPr>
      <w:r>
        <w:t xml:space="preserve">NB: 87/701.980.542-7 | Protocolo: 44232.687526/2016-16 </w:t>
      </w:r>
      <w:proofErr w:type="gramStart"/>
      <w:r>
        <w:t>| Interessados</w:t>
      </w:r>
      <w:proofErr w:type="gramEnd"/>
      <w:r>
        <w:t>: INSS e VALTER OLIVEIRA BRITO</w:t>
      </w:r>
    </w:p>
    <w:p w:rsidR="00B06687" w:rsidRDefault="00A70250">
      <w:pPr>
        <w:ind w:left="-5" w:right="23"/>
      </w:pPr>
      <w:r>
        <w:t>NB: 42/160.468.322-5 | Protocolo</w:t>
      </w:r>
      <w:r>
        <w:t xml:space="preserve">: 44232.114622/2014-70 </w:t>
      </w:r>
      <w:proofErr w:type="gramStart"/>
      <w:r>
        <w:t>| Interessados</w:t>
      </w:r>
      <w:proofErr w:type="gramEnd"/>
      <w:r>
        <w:t>: INSS e MARCO ANTONIO DO</w:t>
      </w:r>
    </w:p>
    <w:p w:rsidR="00B06687" w:rsidRDefault="00A70250">
      <w:pPr>
        <w:ind w:left="-5" w:right="23"/>
      </w:pPr>
      <w:r>
        <w:t>NASCIMENTO</w:t>
      </w:r>
    </w:p>
    <w:p w:rsidR="00B06687" w:rsidRDefault="00A70250">
      <w:pPr>
        <w:ind w:left="-5" w:right="23"/>
      </w:pPr>
      <w:r>
        <w:t xml:space="preserve">NB: 42/175.410.037-3 | Protocolo: 44232.680473/2016-02 </w:t>
      </w:r>
      <w:proofErr w:type="gramStart"/>
      <w:r>
        <w:t>| Interessados</w:t>
      </w:r>
      <w:proofErr w:type="gramEnd"/>
      <w:r>
        <w:t>: INSS e GILSON DOS SANTOS</w:t>
      </w:r>
    </w:p>
    <w:p w:rsidR="00B06687" w:rsidRDefault="00A70250">
      <w:pPr>
        <w:ind w:left="-5" w:right="23"/>
      </w:pPr>
      <w:r>
        <w:t xml:space="preserve">NB: 42/174.737.759-4 | Protocolo: 44232.677066/2016-18 </w:t>
      </w:r>
      <w:proofErr w:type="gramStart"/>
      <w:r>
        <w:t>| Interessados</w:t>
      </w:r>
      <w:proofErr w:type="gramEnd"/>
      <w:r>
        <w:t>: INSS e MARIO LU</w:t>
      </w:r>
      <w:r>
        <w:t>IZ VIEIRA DE</w:t>
      </w:r>
    </w:p>
    <w:p w:rsidR="00B06687" w:rsidRDefault="00A70250">
      <w:pPr>
        <w:spacing w:after="288"/>
        <w:ind w:left="-5" w:right="23"/>
      </w:pPr>
      <w:r>
        <w:t>MELO</w:t>
      </w:r>
    </w:p>
    <w:p w:rsidR="00B06687" w:rsidRDefault="00A70250">
      <w:pPr>
        <w:spacing w:after="6" w:line="264" w:lineRule="auto"/>
        <w:ind w:left="-5" w:right="5701"/>
      </w:pPr>
      <w:r>
        <w:rPr>
          <w:b/>
        </w:rPr>
        <w:t>Relator: MARY ANNE DANTAS RIBEIRO</w:t>
      </w:r>
    </w:p>
    <w:p w:rsidR="00B06687" w:rsidRDefault="00A70250">
      <w:pPr>
        <w:ind w:left="-5" w:right="23"/>
      </w:pPr>
      <w:r>
        <w:t xml:space="preserve">NB: 41/170.968.965-7 | Protocolo: 44232.777651/2016-17 </w:t>
      </w:r>
      <w:proofErr w:type="gramStart"/>
      <w:r>
        <w:t>| Interessados</w:t>
      </w:r>
      <w:proofErr w:type="gramEnd"/>
      <w:r>
        <w:t>: INSS e EDITH SENNA ALVES DO ESPIRITO SANTO</w:t>
      </w:r>
    </w:p>
    <w:p w:rsidR="00B06687" w:rsidRDefault="00A70250">
      <w:pPr>
        <w:ind w:left="-5" w:right="23"/>
      </w:pPr>
      <w:r>
        <w:t xml:space="preserve">NB: 87/701.622.455-5 | Protocolo: 44232.639055/2016-21 </w:t>
      </w:r>
      <w:proofErr w:type="gramStart"/>
      <w:r>
        <w:t>| Interessados</w:t>
      </w:r>
      <w:proofErr w:type="gramEnd"/>
      <w:r>
        <w:t>: INSS e GREICIELE FE</w:t>
      </w:r>
      <w:r>
        <w:t>RREIRA</w:t>
      </w:r>
    </w:p>
    <w:p w:rsidR="00B06687" w:rsidRDefault="00A70250">
      <w:pPr>
        <w:ind w:left="-5" w:right="23"/>
      </w:pPr>
      <w:r>
        <w:t>NASCIMENTO</w:t>
      </w:r>
    </w:p>
    <w:p w:rsidR="00B06687" w:rsidRDefault="00A70250">
      <w:pPr>
        <w:ind w:left="-5" w:right="23"/>
      </w:pPr>
      <w:r>
        <w:t xml:space="preserve">NB: 87/701.586.550-6 | Protocolo: 44232.538930/2015-78 </w:t>
      </w:r>
      <w:proofErr w:type="gramStart"/>
      <w:r>
        <w:t>| Interessados</w:t>
      </w:r>
      <w:proofErr w:type="gramEnd"/>
      <w:r>
        <w:t>: INSS e ANA BEATRIZ SANTOS DE LIMA</w:t>
      </w:r>
    </w:p>
    <w:p w:rsidR="00B06687" w:rsidRDefault="00A70250">
      <w:pPr>
        <w:ind w:left="-5" w:right="23"/>
      </w:pPr>
      <w:r>
        <w:t xml:space="preserve">NB: 25/173.015.858-4 | Protocolo: 44232.801113/2016-42 </w:t>
      </w:r>
      <w:proofErr w:type="gramStart"/>
      <w:r>
        <w:t>| Interessados</w:t>
      </w:r>
      <w:proofErr w:type="gramEnd"/>
      <w:r>
        <w:t>: INSS e PEDRO LUCAS</w:t>
      </w:r>
    </w:p>
    <w:p w:rsidR="00B06687" w:rsidRDefault="00A70250">
      <w:pPr>
        <w:ind w:left="-5" w:right="23"/>
      </w:pPr>
      <w:r>
        <w:t>GUIMARAES GONCALVES</w:t>
      </w:r>
    </w:p>
    <w:p w:rsidR="00B06687" w:rsidRDefault="00A70250">
      <w:pPr>
        <w:ind w:left="-5" w:right="23"/>
      </w:pPr>
      <w:r>
        <w:t xml:space="preserve">NB: 42/166.154.059-4 | Protocolo: 44232.006841/2014-86 </w:t>
      </w:r>
      <w:proofErr w:type="gramStart"/>
      <w:r>
        <w:t>| Interessados</w:t>
      </w:r>
      <w:proofErr w:type="gramEnd"/>
      <w:r>
        <w:t>: INSS e GUTEMBERG LIMA</w:t>
      </w:r>
    </w:p>
    <w:p w:rsidR="00B06687" w:rsidRDefault="00A70250">
      <w:pPr>
        <w:ind w:left="-5" w:right="23"/>
      </w:pPr>
      <w:r>
        <w:t xml:space="preserve">NB: 31/614.728.037-0 | Protocolo: 44232.802636/2016-14 </w:t>
      </w:r>
      <w:proofErr w:type="gramStart"/>
      <w:r>
        <w:t>| Interessados</w:t>
      </w:r>
      <w:proofErr w:type="gramEnd"/>
      <w:r>
        <w:t>: INSS e MARIA FAVARO DA</w:t>
      </w:r>
    </w:p>
    <w:p w:rsidR="00B06687" w:rsidRDefault="00A70250">
      <w:pPr>
        <w:ind w:left="-5" w:right="23"/>
      </w:pPr>
      <w:r>
        <w:t>FONSECA</w:t>
      </w:r>
    </w:p>
    <w:p w:rsidR="00B06687" w:rsidRDefault="00A70250">
      <w:pPr>
        <w:ind w:left="-5" w:right="23"/>
      </w:pPr>
      <w:r>
        <w:t xml:space="preserve">NB: 91/613.951.182-1 | Protocolo: 44232.756903/2016-66 </w:t>
      </w:r>
      <w:proofErr w:type="gramStart"/>
      <w:r>
        <w:t>| Inte</w:t>
      </w:r>
      <w:r>
        <w:t>ressados</w:t>
      </w:r>
      <w:proofErr w:type="gramEnd"/>
      <w:r>
        <w:t>: INSS e COOPERATIVA</w:t>
      </w:r>
    </w:p>
    <w:p w:rsidR="00B06687" w:rsidRDefault="00A70250">
      <w:pPr>
        <w:ind w:left="-5" w:right="23"/>
      </w:pPr>
      <w:r>
        <w:t>LANGUIRU LTDA</w:t>
      </w:r>
    </w:p>
    <w:p w:rsidR="00B06687" w:rsidRDefault="00A70250">
      <w:pPr>
        <w:ind w:left="-5" w:right="23"/>
      </w:pPr>
      <w:r>
        <w:t xml:space="preserve">NB: 31/543.639.803-7 | Protocolo: 44232.791894/2016-50 </w:t>
      </w:r>
      <w:proofErr w:type="gramStart"/>
      <w:r>
        <w:t>| Interessados</w:t>
      </w:r>
      <w:proofErr w:type="gramEnd"/>
      <w:r>
        <w:t>: INSS e GIOVANE FERNANDES DOS ANJOS</w:t>
      </w:r>
    </w:p>
    <w:p w:rsidR="00B06687" w:rsidRDefault="00A70250">
      <w:pPr>
        <w:ind w:left="-5" w:right="23"/>
      </w:pPr>
      <w:r>
        <w:t xml:space="preserve">NB: 87/700.821.965-3 | Protocolo: 44232.094822/2014-07 </w:t>
      </w:r>
      <w:proofErr w:type="gramStart"/>
      <w:r>
        <w:t>| Interessados</w:t>
      </w:r>
      <w:proofErr w:type="gramEnd"/>
      <w:r>
        <w:t>: INSS e VYCTOR GABRIELL</w:t>
      </w:r>
    </w:p>
    <w:p w:rsidR="00B06687" w:rsidRDefault="00A70250">
      <w:pPr>
        <w:ind w:left="-5" w:right="23"/>
      </w:pPr>
      <w:r>
        <w:t>FREITAS DE MO</w:t>
      </w:r>
      <w:r>
        <w:t>URA / TUANNY DE FREITAS</w:t>
      </w:r>
    </w:p>
    <w:p w:rsidR="00B06687" w:rsidRDefault="00A70250">
      <w:pPr>
        <w:ind w:left="-5" w:right="23"/>
      </w:pPr>
      <w:r>
        <w:t xml:space="preserve">NB: 87/114.335.169-7 | Protocolo: 44232.340176/2015-38 </w:t>
      </w:r>
      <w:proofErr w:type="gramStart"/>
      <w:r>
        <w:t>| Interessados</w:t>
      </w:r>
      <w:proofErr w:type="gramEnd"/>
      <w:r>
        <w:t>: INSS e MARIA SOCORRO DA</w:t>
      </w:r>
    </w:p>
    <w:p w:rsidR="00B06687" w:rsidRDefault="00A70250">
      <w:pPr>
        <w:ind w:left="-5" w:right="23"/>
      </w:pPr>
      <w:r>
        <w:t>CONCEICAO</w:t>
      </w:r>
    </w:p>
    <w:p w:rsidR="00B06687" w:rsidRDefault="00A70250">
      <w:pPr>
        <w:ind w:left="-5" w:right="23"/>
      </w:pPr>
      <w:r>
        <w:t xml:space="preserve">NB: 87/701.197.860-8 | Protocolo: 44232.374236/2015-16 </w:t>
      </w:r>
      <w:proofErr w:type="gramStart"/>
      <w:r>
        <w:t>| Interessados</w:t>
      </w:r>
      <w:proofErr w:type="gramEnd"/>
      <w:r>
        <w:t>: INSS e JAIME RODRIGUES</w:t>
      </w:r>
    </w:p>
    <w:p w:rsidR="00B06687" w:rsidRDefault="00A70250">
      <w:pPr>
        <w:ind w:left="-5" w:right="23"/>
      </w:pPr>
      <w:r>
        <w:t>NB: 31/611.423.991-5 | Protocolo:</w:t>
      </w:r>
      <w:r>
        <w:t xml:space="preserve"> 44232.649136/2016-30 </w:t>
      </w:r>
      <w:proofErr w:type="gramStart"/>
      <w:r>
        <w:t>| Interessados</w:t>
      </w:r>
      <w:proofErr w:type="gramEnd"/>
      <w:r>
        <w:t>: INSS e VALQUIRIA DOS SANTOS PEIXOTO</w:t>
      </w:r>
    </w:p>
    <w:p w:rsidR="00B06687" w:rsidRDefault="00A70250">
      <w:pPr>
        <w:ind w:left="-5" w:right="23"/>
      </w:pPr>
      <w:r>
        <w:t xml:space="preserve">NB: 21/135.792.037-4 | Protocolo: 44232.660304/2016-48 </w:t>
      </w:r>
      <w:proofErr w:type="gramStart"/>
      <w:r>
        <w:t>| Interessados</w:t>
      </w:r>
      <w:proofErr w:type="gramEnd"/>
      <w:r>
        <w:t>: INSS e CLAUDELICE ALVES DE ASSIS CONCEICAO</w:t>
      </w:r>
    </w:p>
    <w:p w:rsidR="00B06687" w:rsidRDefault="00A70250">
      <w:pPr>
        <w:ind w:left="-5" w:right="23"/>
      </w:pPr>
      <w:r>
        <w:t xml:space="preserve">NB: 42/176.654.394-1 | Protocolo: 44232.723603/2016-09 </w:t>
      </w:r>
      <w:proofErr w:type="gramStart"/>
      <w:r>
        <w:t>| Interessado</w:t>
      </w:r>
      <w:r>
        <w:t>s</w:t>
      </w:r>
      <w:proofErr w:type="gramEnd"/>
      <w:r>
        <w:t>: INSS e ANTONIO EVILASIO</w:t>
      </w:r>
    </w:p>
    <w:p w:rsidR="00B06687" w:rsidRDefault="00A70250">
      <w:pPr>
        <w:ind w:left="-5" w:right="23"/>
      </w:pPr>
      <w:r>
        <w:t>ANACLETO DOS SANTOS</w:t>
      </w:r>
    </w:p>
    <w:p w:rsidR="00B06687" w:rsidRDefault="00A70250">
      <w:pPr>
        <w:spacing w:after="815"/>
        <w:ind w:left="-5" w:right="23"/>
      </w:pPr>
      <w:r>
        <w:t xml:space="preserve">NB: 46/175.291.563-9 | Protocolo: 44232.778602/2016-93 </w:t>
      </w:r>
      <w:proofErr w:type="gramStart"/>
      <w:r>
        <w:t>| Interessados</w:t>
      </w:r>
      <w:proofErr w:type="gramEnd"/>
      <w:r>
        <w:t>: INSS e ANTONIO CLAUDIO</w:t>
      </w:r>
    </w:p>
    <w:p w:rsidR="00B06687" w:rsidRDefault="00A70250">
      <w:pPr>
        <w:spacing w:after="410" w:line="259" w:lineRule="auto"/>
        <w:ind w:left="10" w:right="164"/>
        <w:jc w:val="center"/>
      </w:pPr>
      <w:r>
        <w:rPr>
          <w:i/>
          <w:sz w:val="18"/>
        </w:rPr>
        <w:t>1/2</w:t>
      </w:r>
    </w:p>
    <w:p w:rsidR="00B06687" w:rsidRDefault="00A70250">
      <w:pPr>
        <w:ind w:left="-5" w:right="23"/>
      </w:pPr>
      <w:r>
        <w:lastRenderedPageBreak/>
        <w:t>MALANDRIM</w:t>
      </w:r>
    </w:p>
    <w:p w:rsidR="00B06687" w:rsidRDefault="00A70250">
      <w:pPr>
        <w:ind w:left="-5" w:right="304"/>
      </w:pPr>
      <w:r>
        <w:t xml:space="preserve">NB: 42/174.709.799-0 | Protocolo: 44232.624390/2016-25 </w:t>
      </w:r>
      <w:proofErr w:type="gramStart"/>
      <w:r>
        <w:t>| Interessados</w:t>
      </w:r>
      <w:proofErr w:type="gramEnd"/>
      <w:r>
        <w:t>: INSS e JUCIE JOSE LOPES NB: 42</w:t>
      </w:r>
      <w:r>
        <w:t>/175.485.788-1 | Protocolo: 44232.718041/2016-73 | Interessados: INSS e PAULO SCHAMANN JUNIOR</w:t>
      </w:r>
    </w:p>
    <w:p w:rsidR="00B06687" w:rsidRDefault="00A70250">
      <w:pPr>
        <w:ind w:left="-5" w:right="23"/>
      </w:pPr>
      <w:r>
        <w:t xml:space="preserve">NB: 80/175.906.227-5 | Protocolo: 44232.782547/2016-36 </w:t>
      </w:r>
      <w:proofErr w:type="gramStart"/>
      <w:r>
        <w:t>| Interessados</w:t>
      </w:r>
      <w:proofErr w:type="gramEnd"/>
      <w:r>
        <w:t>: INSS e SUHELEN CAROLINA CABRAL DE LIMA</w:t>
      </w:r>
    </w:p>
    <w:p w:rsidR="00B06687" w:rsidRDefault="00A70250">
      <w:pPr>
        <w:ind w:left="-5" w:right="23"/>
      </w:pPr>
      <w:r>
        <w:t>NB: 31/613.034.787-5 | Protocolo: 44232.660681/2016-</w:t>
      </w:r>
      <w:r>
        <w:t xml:space="preserve">87 </w:t>
      </w:r>
      <w:proofErr w:type="gramStart"/>
      <w:r>
        <w:t>| Interessados</w:t>
      </w:r>
      <w:proofErr w:type="gramEnd"/>
      <w:r>
        <w:t>: INSS e VERA LUCIA SOARES</w:t>
      </w:r>
    </w:p>
    <w:p w:rsidR="00B06687" w:rsidRDefault="00A70250">
      <w:pPr>
        <w:ind w:left="-5" w:right="23"/>
      </w:pPr>
      <w:r>
        <w:t>NASCIMENTO</w:t>
      </w:r>
    </w:p>
    <w:p w:rsidR="00B06687" w:rsidRDefault="00A70250">
      <w:pPr>
        <w:ind w:left="-5" w:right="23"/>
      </w:pPr>
      <w:r>
        <w:t xml:space="preserve">NB: 91/554.440.875-7 | Protocolo: 44232.165934/2014-41 </w:t>
      </w:r>
      <w:proofErr w:type="gramStart"/>
      <w:r>
        <w:t>| Interessados</w:t>
      </w:r>
      <w:proofErr w:type="gramEnd"/>
      <w:r>
        <w:t>: INSS e SIMONE APARECIDA</w:t>
      </w:r>
    </w:p>
    <w:p w:rsidR="00B06687" w:rsidRDefault="00A70250">
      <w:pPr>
        <w:ind w:left="-5" w:right="23"/>
      </w:pPr>
      <w:r>
        <w:t>PEREIRA DOS ANJOS</w:t>
      </w:r>
    </w:p>
    <w:p w:rsidR="00B06687" w:rsidRDefault="00A70250">
      <w:pPr>
        <w:ind w:left="-5" w:right="23"/>
      </w:pPr>
      <w:r>
        <w:t xml:space="preserve">NB: 87/701.871.265-4 | Protocolo: 44232.630283/2016-36 </w:t>
      </w:r>
      <w:proofErr w:type="gramStart"/>
      <w:r>
        <w:t>| Interessados</w:t>
      </w:r>
      <w:proofErr w:type="gramEnd"/>
      <w:r>
        <w:t>: INSS e RENIR NASCIMENTO DE</w:t>
      </w:r>
    </w:p>
    <w:p w:rsidR="00B06687" w:rsidRDefault="00A70250">
      <w:pPr>
        <w:ind w:left="-5" w:right="23"/>
      </w:pPr>
      <w:r>
        <w:t>JESUS / MARLI DE JESUS NASCIMENTO</w:t>
      </w:r>
    </w:p>
    <w:p w:rsidR="00B06687" w:rsidRDefault="00A70250">
      <w:pPr>
        <w:ind w:left="-5" w:right="23"/>
      </w:pPr>
      <w:r>
        <w:t xml:space="preserve">NB: 42/176.693.633-1 | Protocolo: 44232.779810/2016-18 </w:t>
      </w:r>
      <w:proofErr w:type="gramStart"/>
      <w:r>
        <w:t>| Interessados</w:t>
      </w:r>
      <w:proofErr w:type="gramEnd"/>
      <w:r>
        <w:t>: INSS e DJANE OLIVEIRA LIMA</w:t>
      </w:r>
    </w:p>
    <w:p w:rsidR="00B06687" w:rsidRDefault="00A70250">
      <w:pPr>
        <w:ind w:left="-5" w:right="23"/>
      </w:pPr>
      <w:r>
        <w:t xml:space="preserve">NB: 42/169.237.079-8 | Protocolo: 44232.378304/2015-16 </w:t>
      </w:r>
      <w:proofErr w:type="gramStart"/>
      <w:r>
        <w:t>| Interessados</w:t>
      </w:r>
      <w:proofErr w:type="gramEnd"/>
      <w:r>
        <w:t>: INSS e JOSE SEVERINO DA SILVA</w:t>
      </w:r>
    </w:p>
    <w:p w:rsidR="00B06687" w:rsidRDefault="00A70250">
      <w:pPr>
        <w:ind w:left="-5" w:right="23"/>
      </w:pPr>
      <w:r>
        <w:t xml:space="preserve">NB: 42/167.453.874-7 | Protocolo: 44232.337338/2015-51 </w:t>
      </w:r>
      <w:proofErr w:type="gramStart"/>
      <w:r>
        <w:t>| Interessados</w:t>
      </w:r>
      <w:proofErr w:type="gramEnd"/>
      <w:r>
        <w:t>: INSS e JOSE DA CONCEICAO</w:t>
      </w:r>
    </w:p>
    <w:p w:rsidR="00B06687" w:rsidRDefault="00A70250">
      <w:pPr>
        <w:ind w:left="-5" w:right="23"/>
      </w:pPr>
      <w:r>
        <w:t>GOMES</w:t>
      </w:r>
    </w:p>
    <w:p w:rsidR="00B06687" w:rsidRDefault="00A70250">
      <w:pPr>
        <w:spacing w:after="287"/>
        <w:ind w:left="-5" w:right="23"/>
      </w:pPr>
      <w:r>
        <w:t>NB: 21/153.433.252-6 | Protocolo: 44232.445524/2015-6</w:t>
      </w:r>
      <w:r>
        <w:t xml:space="preserve">2 </w:t>
      </w:r>
      <w:proofErr w:type="gramStart"/>
      <w:r>
        <w:t>| Interessados</w:t>
      </w:r>
      <w:proofErr w:type="gramEnd"/>
      <w:r>
        <w:t>: INSS e SUETANIA SILVA FERREIRA</w:t>
      </w:r>
    </w:p>
    <w:p w:rsidR="00B06687" w:rsidRDefault="00A70250">
      <w:pPr>
        <w:spacing w:after="5"/>
        <w:jc w:val="center"/>
      </w:pPr>
      <w:r>
        <w:rPr>
          <w:b/>
        </w:rPr>
        <w:t>MARY ANNE DANTAS RIBEIRO</w:t>
      </w:r>
    </w:p>
    <w:p w:rsidR="00B06687" w:rsidRDefault="00A70250">
      <w:pPr>
        <w:spacing w:after="0" w:line="259" w:lineRule="auto"/>
        <w:ind w:left="57" w:firstLine="0"/>
        <w:jc w:val="center"/>
      </w:pPr>
      <w:r>
        <w:t>Presidente da 25ª Junta de Recursos/CRPS</w:t>
      </w:r>
    </w:p>
    <w:p w:rsidR="00B06687" w:rsidRDefault="00A70250">
      <w:pPr>
        <w:spacing w:after="9619" w:line="259" w:lineRule="auto"/>
        <w:ind w:left="0" w:right="-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39966" cy="10795"/>
                <wp:effectExtent l="0" t="0" r="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0795"/>
                          <a:chOff x="0" y="0"/>
                          <a:chExt cx="6839966" cy="1079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0795" cap="sq">
                            <a:miter lim="127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E0D5D" id="Group 724" o:spid="_x0000_s1026" style="width:538.6pt;height:.85pt;mso-position-horizontal-relative:char;mso-position-vertical-relative:line" coordsize="683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">
                <v:shape id="Shape 82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2V8UA&#10;AADbAAAADwAAAGRycy9kb3ducmV2LnhtbESPQWvCQBSE74L/YXlCb3WTIMWmrhIUwUMvjUX09pp9&#10;JiHZtyG7mrS/vlsoeBxm5htmtRlNK+7Uu9qygngegSAurK65VPB53D8vQTiPrLG1TAq+ycFmPZ2s&#10;MNV24A+6574UAcIuRQWV910qpSsqMujmtiMO3tX2Bn2QfSl1j0OAm1YmUfQiDdYcFirsaFtR0eQ3&#10;o+Arvrw3WXIeD6dTtFu8Nkdr6h+lnmZj9gbC0+gf4f/2QStYJ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nZXxQAAANsAAAAPAAAAAAAAAAAAAAAAAJgCAABkcnMv&#10;ZG93bnJldi54bWxQSwUGAAAAAAQABAD1AAAAigMAAAAA&#10;" path="m,l6839966,e" filled="f" strokecolor="#c8c8c8" strokeweight=".85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B06687" w:rsidRDefault="00A70250">
      <w:pPr>
        <w:spacing w:after="410" w:line="259" w:lineRule="auto"/>
        <w:ind w:left="10" w:right="164"/>
        <w:jc w:val="center"/>
      </w:pPr>
      <w:r>
        <w:rPr>
          <w:i/>
          <w:sz w:val="18"/>
        </w:rPr>
        <w:lastRenderedPageBreak/>
        <w:t>2/2</w:t>
      </w:r>
    </w:p>
    <w:sectPr w:rsidR="00B06687">
      <w:pgSz w:w="11906" w:h="16838"/>
      <w:pgMar w:top="617" w:right="624" w:bottom="19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7"/>
    <w:rsid w:val="00A70250"/>
    <w:rsid w:val="00B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18B2-29F9-4EC7-A3F2-F1E3563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67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cp:lastModifiedBy>JRPS</cp:lastModifiedBy>
  <cp:revision>2</cp:revision>
  <dcterms:created xsi:type="dcterms:W3CDTF">2016-09-08T12:59:00Z</dcterms:created>
  <dcterms:modified xsi:type="dcterms:W3CDTF">2016-09-08T12:59:00Z</dcterms:modified>
</cp:coreProperties>
</file>